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3859E3">
        <w:rPr>
          <w:u w:val="single"/>
        </w:rPr>
        <w:t>Паспорт инвестиционной площадки</w:t>
      </w:r>
      <w:r w:rsidR="00D84705">
        <w:rPr>
          <w:u w:val="single"/>
        </w:rPr>
        <w:t xml:space="preserve"> №</w:t>
      </w:r>
      <w:r w:rsidR="00B4017A">
        <w:rPr>
          <w:u w:val="single"/>
        </w:rPr>
        <w:t>9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D3374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Местоположение (город, район, адрес): Россия, </w:t>
      </w:r>
      <w:r w:rsidR="00D84705">
        <w:t>Ленинградская область, Подпорожский район</w:t>
      </w:r>
      <w:r w:rsidR="006330F9">
        <w:t xml:space="preserve">, </w:t>
      </w:r>
      <w:r w:rsidR="009A6E91">
        <w:t xml:space="preserve">вблизи </w:t>
      </w:r>
      <w:proofErr w:type="spellStart"/>
      <w:r w:rsidR="008D3374">
        <w:t>п</w:t>
      </w:r>
      <w:proofErr w:type="gramStart"/>
      <w:r w:rsidR="008D3374">
        <w:t>.</w:t>
      </w:r>
      <w:r w:rsidR="00F92D1C">
        <w:t>В</w:t>
      </w:r>
      <w:proofErr w:type="gramEnd"/>
      <w:r w:rsidR="00F92D1C">
        <w:t>ажины</w:t>
      </w:r>
      <w:proofErr w:type="spellEnd"/>
      <w:r w:rsidR="00F92D1C">
        <w:t>.</w:t>
      </w:r>
    </w:p>
    <w:p w:rsidR="00241D54" w:rsidRPr="00852A1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Функциональное назначение: </w:t>
      </w:r>
      <w:r w:rsidR="00852A13" w:rsidRPr="00852A13">
        <w:t>Объекты п</w:t>
      </w:r>
      <w:r w:rsidR="001A4F8A" w:rsidRPr="00852A13">
        <w:t>ромышленно</w:t>
      </w:r>
      <w:r w:rsidR="00852A13" w:rsidRPr="00852A13">
        <w:t>го</w:t>
      </w:r>
      <w:r w:rsidR="001A4F8A" w:rsidRPr="00852A13">
        <w:t xml:space="preserve"> производств</w:t>
      </w:r>
      <w:r w:rsidR="00852A13" w:rsidRPr="00852A13">
        <w:t>а.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1"/>
        <w:gridCol w:w="4161"/>
      </w:tblGrid>
      <w:tr w:rsidR="00241D54" w:rsidRPr="003859E3" w:rsidTr="001D58D7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1.Основные сведения о площадке:</w:t>
            </w: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1.1 Адрес места расположения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D401DF" w:rsidP="00D401D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110C73">
              <w:t xml:space="preserve">вблизи </w:t>
            </w:r>
            <w:proofErr w:type="spellStart"/>
            <w:r w:rsidR="00024160" w:rsidRPr="00110C73">
              <w:t>п</w:t>
            </w:r>
            <w:proofErr w:type="gramStart"/>
            <w:r w:rsidR="00024160" w:rsidRPr="00110C73">
              <w:t>.В</w:t>
            </w:r>
            <w:proofErr w:type="gramEnd"/>
            <w:r w:rsidRPr="00110C73">
              <w:t>ажины</w:t>
            </w:r>
            <w:proofErr w:type="spellEnd"/>
            <w:r w:rsidRPr="00110C73">
              <w:t xml:space="preserve"> </w:t>
            </w: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1.2 Площадь (</w:t>
            </w:r>
            <w:proofErr w:type="gramStart"/>
            <w:r w:rsidRPr="003859E3">
              <w:t>га</w:t>
            </w:r>
            <w:proofErr w:type="gramEnd"/>
            <w:r w:rsidRPr="003859E3"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143708" w:rsidP="001437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51</w:t>
            </w:r>
            <w:r w:rsidR="00024160">
              <w:t>,0</w:t>
            </w:r>
            <w:r w:rsidR="001A4F8A">
              <w:t xml:space="preserve"> га</w:t>
            </w: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1.3 Удаленность, </w:t>
            </w:r>
            <w:proofErr w:type="gramStart"/>
            <w:r w:rsidRPr="003859E3">
              <w:t>км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от центра муниципального образования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C37D5D" w:rsidRDefault="00110C73" w:rsidP="00C37D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C37D5D">
              <w:t xml:space="preserve">Непосредственно примыкает  к границе </w:t>
            </w:r>
            <w:proofErr w:type="spellStart"/>
            <w:r w:rsidR="00D401DF" w:rsidRPr="00C37D5D">
              <w:t>п</w:t>
            </w:r>
            <w:proofErr w:type="gramStart"/>
            <w:r w:rsidR="00D401DF" w:rsidRPr="00C37D5D">
              <w:t>.В</w:t>
            </w:r>
            <w:proofErr w:type="gramEnd"/>
            <w:r w:rsidR="00D401DF" w:rsidRPr="00C37D5D">
              <w:t>ажины</w:t>
            </w:r>
            <w:proofErr w:type="spellEnd"/>
            <w:r w:rsidR="00D401DF" w:rsidRPr="00C37D5D">
              <w:t xml:space="preserve">, </w:t>
            </w:r>
            <w:r w:rsidR="00C37D5D" w:rsidRPr="00C37D5D">
              <w:t xml:space="preserve">10 </w:t>
            </w:r>
            <w:r w:rsidR="00D401DF" w:rsidRPr="00C37D5D">
              <w:t xml:space="preserve">км от </w:t>
            </w:r>
            <w:proofErr w:type="spellStart"/>
            <w:r w:rsidR="00D401DF" w:rsidRPr="00C37D5D">
              <w:t>г.Подпорожье</w:t>
            </w:r>
            <w:proofErr w:type="spellEnd"/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от жилых зон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C37D5D" w:rsidRDefault="00D401DF" w:rsidP="008D50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C37D5D">
              <w:t xml:space="preserve"> </w:t>
            </w:r>
            <w:r w:rsidR="008D507F" w:rsidRPr="00C37D5D">
              <w:t xml:space="preserve">Непосредственно примыкает  к </w:t>
            </w:r>
            <w:r w:rsidRPr="00C37D5D">
              <w:t>жилой зон</w:t>
            </w:r>
            <w:r w:rsidR="008D507F">
              <w:t>е</w:t>
            </w:r>
            <w:r w:rsidRPr="00C37D5D">
              <w:t xml:space="preserve"> </w:t>
            </w:r>
            <w:proofErr w:type="spellStart"/>
            <w:r w:rsidRPr="00C37D5D">
              <w:t>п</w:t>
            </w:r>
            <w:proofErr w:type="gramStart"/>
            <w:r w:rsidRPr="00C37D5D">
              <w:t>.В</w:t>
            </w:r>
            <w:proofErr w:type="gramEnd"/>
            <w:r w:rsidRPr="00C37D5D">
              <w:t>ажины</w:t>
            </w:r>
            <w:proofErr w:type="spellEnd"/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от автомагистрали федерального значения (название)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C37D5D" w:rsidRDefault="00D401DF" w:rsidP="008D50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C37D5D">
              <w:t>5</w:t>
            </w:r>
            <w:r w:rsidR="008D507F">
              <w:t>5</w:t>
            </w:r>
            <w:r w:rsidR="00BC1D0F" w:rsidRPr="00C37D5D">
              <w:t>км до автомагистрали Р21 «Кола»</w:t>
            </w:r>
          </w:p>
        </w:tc>
      </w:tr>
      <w:tr w:rsidR="00241D54" w:rsidRPr="003859E3" w:rsidTr="00BC1D0F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о</w:t>
            </w:r>
            <w:r w:rsidRPr="003859E3">
              <w:t>т автомобильных дорог и подъездных путей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(описать их состояние – покрытие и пр.)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C37D5D" w:rsidRDefault="005B0C8B" w:rsidP="005B0C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Имеется</w:t>
            </w:r>
            <w:r w:rsidR="00BC1D0F" w:rsidRPr="00C37D5D">
              <w:t xml:space="preserve"> автомоби</w:t>
            </w:r>
            <w:r w:rsidR="00D0078C" w:rsidRPr="00C37D5D">
              <w:t>льн</w:t>
            </w:r>
            <w:r>
              <w:t>ая</w:t>
            </w:r>
            <w:r w:rsidR="00D0078C" w:rsidRPr="00C37D5D">
              <w:t xml:space="preserve"> дорог</w:t>
            </w:r>
            <w:r>
              <w:t>а</w:t>
            </w:r>
            <w:r w:rsidR="00D0078C" w:rsidRPr="00C37D5D">
              <w:t>, имеются подъездные пути.</w:t>
            </w:r>
          </w:p>
        </w:tc>
      </w:tr>
      <w:tr w:rsidR="00241D54" w:rsidRPr="003859E3" w:rsidTr="00D0078C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proofErr w:type="gramStart"/>
            <w:r w:rsidRPr="003859E3">
              <w:t>от железной дороги (наличие подъездных путей (указать собственника), расстояние до станции (название)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C" w:rsidRPr="00C37D5D" w:rsidRDefault="00D0078C" w:rsidP="005B0C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C37D5D">
              <w:t xml:space="preserve">Расстояние до ж/д </w:t>
            </w:r>
            <w:proofErr w:type="spellStart"/>
            <w:r w:rsidRPr="00C37D5D">
              <w:t>ст</w:t>
            </w:r>
            <w:proofErr w:type="gramStart"/>
            <w:r w:rsidRPr="00C37D5D">
              <w:t>.</w:t>
            </w:r>
            <w:r w:rsidR="00C37D5D" w:rsidRPr="00C37D5D">
              <w:t>П</w:t>
            </w:r>
            <w:proofErr w:type="gramEnd"/>
            <w:r w:rsidR="00C37D5D" w:rsidRPr="00C37D5D">
              <w:t>одпорожье</w:t>
            </w:r>
            <w:proofErr w:type="spellEnd"/>
            <w:r w:rsidR="00C37D5D" w:rsidRPr="00C37D5D">
              <w:t xml:space="preserve"> </w:t>
            </w:r>
            <w:r w:rsidR="00D401DF" w:rsidRPr="00C37D5D">
              <w:t>1</w:t>
            </w:r>
            <w:r w:rsidR="00C37D5D" w:rsidRPr="00C37D5D">
              <w:t>0</w:t>
            </w:r>
            <w:r w:rsidR="00D401DF" w:rsidRPr="00C37D5D">
              <w:t xml:space="preserve"> </w:t>
            </w:r>
            <w:r w:rsidRPr="00C37D5D">
              <w:t xml:space="preserve">км. 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1689"/>
        <w:gridCol w:w="1604"/>
        <w:gridCol w:w="3402"/>
      </w:tblGrid>
      <w:tr w:rsidR="00241D54" w:rsidRPr="003859E3" w:rsidTr="00FA4853">
        <w:trPr>
          <w:trHeight w:val="30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2.Характеристика инженерной инфраструктуры: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Вид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инфраструктуры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Единица измерения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Описание (вид установки) или расстояние до ближайшего источника (принадлежность)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Электроэнергия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кВт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59E3">
              <w:t>кВ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955CEB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10 кВ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FA20D8" w:rsidRDefault="00955CEB" w:rsidP="00955CE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  <w:rPr>
                <w:color w:val="FF0000"/>
              </w:rPr>
            </w:pPr>
            <w:proofErr w:type="gramStart"/>
            <w:r w:rsidRPr="0022649A">
              <w:t>ВЛ</w:t>
            </w:r>
            <w:proofErr w:type="gramEnd"/>
            <w:r w:rsidRPr="0022649A">
              <w:t xml:space="preserve"> -10 </w:t>
            </w:r>
            <w:proofErr w:type="spellStart"/>
            <w:r w:rsidRPr="0022649A">
              <w:t>кВ</w:t>
            </w:r>
            <w:proofErr w:type="spellEnd"/>
            <w:r w:rsidRPr="0022649A">
              <w:t>, фидер №368 -0</w:t>
            </w:r>
            <w:r>
              <w:t>3</w:t>
            </w:r>
            <w:r w:rsidRPr="0022649A">
              <w:t xml:space="preserve"> ОАО «Ленэнерго» на  площадке</w:t>
            </w:r>
            <w:r>
              <w:rPr>
                <w:color w:val="FF0000"/>
              </w:rPr>
              <w:t xml:space="preserve"> 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Водоснабжение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955CEB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  <w:tr w:rsidR="00241D54" w:rsidRPr="003859E3" w:rsidTr="00FA4853">
        <w:trPr>
          <w:trHeight w:val="28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Канализация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955CEB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Газ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/час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955CEB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Пар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Бар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FA4853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  <w:tr w:rsidR="00241D54" w:rsidRPr="003859E3" w:rsidTr="00FA4853">
        <w:trPr>
          <w:trHeight w:val="28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Отопление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Гкал/час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D401DF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  <w:tr w:rsidR="00241D54" w:rsidRPr="003859E3" w:rsidTr="00FA4853">
        <w:trPr>
          <w:trHeight w:val="28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Котельная установка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кВт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FA4853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  <w:tr w:rsidR="00241D54" w:rsidRPr="003859E3" w:rsidTr="00FA4853">
        <w:trPr>
          <w:trHeight w:val="2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Очистные сооружения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955CEB" w:rsidRDefault="00D401DF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1"/>
            </w:pPr>
            <w:r w:rsidRPr="00955CEB">
              <w:t>-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045"/>
        <w:gridCol w:w="1932"/>
        <w:gridCol w:w="1134"/>
        <w:gridCol w:w="1135"/>
      </w:tblGrid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3. Предложения по использованию площадки: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075F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3.1 </w:t>
            </w:r>
            <w:r w:rsidR="006330F9">
              <w:t xml:space="preserve">Размещение </w:t>
            </w:r>
            <w:r w:rsidR="00A75F92">
              <w:t xml:space="preserve">обрабатывающих производств  </w:t>
            </w:r>
            <w:r w:rsidR="00075FB4">
              <w:t>4</w:t>
            </w:r>
            <w:r w:rsidR="00A75F92">
              <w:t xml:space="preserve">-5 классов опасности 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8D33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3.2 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8D33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3.3 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4. Основные параметры расположенных на площадке зданий и сооружений:</w:t>
            </w:r>
          </w:p>
        </w:tc>
      </w:tr>
      <w:tr w:rsidR="00241D54" w:rsidRPr="003859E3" w:rsidTr="001D58D7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Наименование здания/сооружения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Площадь, м</w:t>
            </w:r>
            <w:proofErr w:type="gramStart"/>
            <w:r w:rsidRPr="003859E3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Этажность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 xml:space="preserve">Высота этажа, </w:t>
            </w:r>
            <w:proofErr w:type="gramStart"/>
            <w:r w:rsidRPr="003859E3">
              <w:t>м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Строительный материал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Состояние степень износа,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Возможность расширения</w:t>
            </w:r>
          </w:p>
        </w:tc>
      </w:tr>
      <w:tr w:rsidR="00241D54" w:rsidRPr="003859E3" w:rsidTr="001D58D7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5. Дополнительная информация о площадке: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C56F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5.1 Категория земель, виды разрешенного использования – земли </w:t>
            </w:r>
            <w:r w:rsidR="00C56FA1">
              <w:t>запаса.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lastRenderedPageBreak/>
              <w:t>5.2 Ставка земельного налога – УПКС - 1,5%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5.3 Ставка арендной платы (под произв</w:t>
            </w:r>
            <w:r w:rsidR="005B0C8B">
              <w:t>одственные здания и сооружения): 51403,05 руб./</w:t>
            </w:r>
            <w:proofErr w:type="gramStart"/>
            <w:r w:rsidR="005B0C8B">
              <w:t>га</w:t>
            </w:r>
            <w:proofErr w:type="gramEnd"/>
            <w:r w:rsidR="005B0C8B">
              <w:t>.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5.4 Разрешенная градостроительная документация</w:t>
            </w:r>
            <w:r w:rsidR="00075FB4">
              <w:t>:</w:t>
            </w:r>
          </w:p>
          <w:p w:rsidR="00075FB4" w:rsidRDefault="00075FB4" w:rsidP="00075F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Генеральный план муниципального образования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области»</w:t>
            </w:r>
          </w:p>
          <w:p w:rsidR="00241D54" w:rsidRPr="003859E3" w:rsidRDefault="00075FB4" w:rsidP="000F5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Правила землепользования и застройки территории муниципального образования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center"/>
      </w:pPr>
      <w:r w:rsidRPr="003859E3">
        <w:t>6. Сведения о владельце (собственнике) площадки: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>6.1. Владелец –</w:t>
      </w:r>
      <w:r w:rsidR="006330F9">
        <w:t xml:space="preserve"> государственная собственность.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6.2 Форма владения </w:t>
      </w:r>
      <w:r w:rsidRPr="003859E3">
        <w:tab/>
      </w:r>
    </w:p>
    <w:p w:rsidR="00241D54" w:rsidRPr="003859E3" w:rsidRDefault="00241D54" w:rsidP="00241D54">
      <w:pPr>
        <w:widowControl w:val="0"/>
        <w:tabs>
          <w:tab w:val="left" w:pos="284"/>
          <w:tab w:val="left" w:pos="657"/>
          <w:tab w:val="left" w:pos="2126"/>
        </w:tabs>
        <w:autoSpaceDE w:val="0"/>
        <w:autoSpaceDN w:val="0"/>
        <w:adjustRightInd w:val="0"/>
        <w:jc w:val="both"/>
      </w:pPr>
      <w:r w:rsidRPr="003859E3">
        <w:tab/>
      </w:r>
      <w:r w:rsidRPr="003859E3">
        <w:tab/>
        <w:t xml:space="preserve">Землей </w:t>
      </w:r>
    </w:p>
    <w:p w:rsidR="00241D54" w:rsidRPr="003859E3" w:rsidRDefault="00241D54" w:rsidP="00241D54">
      <w:pPr>
        <w:widowControl w:val="0"/>
        <w:tabs>
          <w:tab w:val="left" w:pos="284"/>
          <w:tab w:val="left" w:pos="657"/>
          <w:tab w:val="left" w:pos="2126"/>
        </w:tabs>
        <w:autoSpaceDE w:val="0"/>
        <w:autoSpaceDN w:val="0"/>
        <w:adjustRightInd w:val="0"/>
        <w:jc w:val="both"/>
      </w:pPr>
      <w:r w:rsidRPr="003859E3">
        <w:tab/>
      </w:r>
      <w:r w:rsidRPr="003859E3">
        <w:tab/>
        <w:t xml:space="preserve">Зданием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center"/>
      </w:pPr>
      <w:r w:rsidRPr="003859E3">
        <w:t xml:space="preserve">7. Условия приобретения площадки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859E3">
        <w:t>7.1. Форма: аренда</w:t>
      </w:r>
      <w:r w:rsidR="006330F9">
        <w:t xml:space="preserve">  или</w:t>
      </w:r>
      <w:r w:rsidRPr="003859E3">
        <w:t xml:space="preserve"> собственность</w:t>
      </w:r>
      <w:r w:rsidR="006330F9">
        <w:t>.</w:t>
      </w:r>
      <w:r w:rsidRPr="003859E3">
        <w:t xml:space="preserve">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859E3">
        <w:t>7.2. Механизм</w:t>
      </w:r>
      <w:r w:rsidR="006330F9">
        <w:t xml:space="preserve">: в соответствии с законодательством РФ и Административным регламентом </w:t>
      </w:r>
      <w:r w:rsidRPr="003859E3">
        <w:t xml:space="preserve"> </w:t>
      </w:r>
      <w:r w:rsidR="006330F9">
        <w:t>предоставления соответствующей муниципальной услуги.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859E3">
        <w:t xml:space="preserve">7.3. Стоимость (в случае наличия информации и в зависимости от формы и механизма) </w:t>
      </w:r>
    </w:p>
    <w:p w:rsidR="0036433D" w:rsidRDefault="0036433D" w:rsidP="0036433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Собственникам зданий, строений, сооружений, расположенным на земельном участке – выкуп составляет 15% от кадастровой стоимости</w:t>
      </w:r>
    </w:p>
    <w:p w:rsidR="0036433D" w:rsidRPr="003859E3" w:rsidRDefault="0036433D" w:rsidP="0036433D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При отсутствии прав собственности на указанные объекты недвижимости право собственности на земельный участок приобретается на торгах по рыночной стоимости.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8. Фотографии инвестиционной площадки. 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>9. Кадастровая карта, карта расположения площадки.</w:t>
      </w:r>
    </w:p>
    <w:p w:rsidR="0050198B" w:rsidRDefault="0050198B"/>
    <w:p w:rsidR="00A75F92" w:rsidRDefault="00A75F92">
      <w:r>
        <w:rPr>
          <w:noProof/>
          <w:lang w:eastAsia="ru-RU"/>
        </w:rPr>
        <w:drawing>
          <wp:inline distT="0" distB="0" distL="0" distR="0">
            <wp:extent cx="5938172" cy="3390900"/>
            <wp:effectExtent l="0" t="0" r="5715" b="0"/>
            <wp:docPr id="1" name="Рисунок 1" descr="C:\Documents and Settings\User\Мои документы\Мои документы ЛВ\Инвестиц деятельность\2013\Важины пром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документы ЛВ\Инвестиц деятельность\2013\Важины промзо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92" w:rsidSect="00C56F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07"/>
    <w:rsid w:val="00024160"/>
    <w:rsid w:val="00042AA5"/>
    <w:rsid w:val="00047D70"/>
    <w:rsid w:val="00060A9F"/>
    <w:rsid w:val="00072BFF"/>
    <w:rsid w:val="00075FB4"/>
    <w:rsid w:val="0008521F"/>
    <w:rsid w:val="00093A9B"/>
    <w:rsid w:val="000951C6"/>
    <w:rsid w:val="000C4E5F"/>
    <w:rsid w:val="000E2EF0"/>
    <w:rsid w:val="000F5712"/>
    <w:rsid w:val="00101980"/>
    <w:rsid w:val="00110C73"/>
    <w:rsid w:val="00133E15"/>
    <w:rsid w:val="00143708"/>
    <w:rsid w:val="0014796B"/>
    <w:rsid w:val="00153E12"/>
    <w:rsid w:val="001900D9"/>
    <w:rsid w:val="0019140B"/>
    <w:rsid w:val="001A4F8A"/>
    <w:rsid w:val="001B4FB1"/>
    <w:rsid w:val="001C6451"/>
    <w:rsid w:val="001D37AB"/>
    <w:rsid w:val="001D78BE"/>
    <w:rsid w:val="001F57ED"/>
    <w:rsid w:val="0021138E"/>
    <w:rsid w:val="00233AD4"/>
    <w:rsid w:val="00235532"/>
    <w:rsid w:val="00241D54"/>
    <w:rsid w:val="002457DA"/>
    <w:rsid w:val="002461DF"/>
    <w:rsid w:val="00252111"/>
    <w:rsid w:val="00253C82"/>
    <w:rsid w:val="00282DC9"/>
    <w:rsid w:val="002D7E1B"/>
    <w:rsid w:val="002F44C8"/>
    <w:rsid w:val="002F4ADD"/>
    <w:rsid w:val="00325625"/>
    <w:rsid w:val="003462AC"/>
    <w:rsid w:val="00357348"/>
    <w:rsid w:val="0036433D"/>
    <w:rsid w:val="00376120"/>
    <w:rsid w:val="00382118"/>
    <w:rsid w:val="0038644F"/>
    <w:rsid w:val="00394F3D"/>
    <w:rsid w:val="003A05F6"/>
    <w:rsid w:val="003A1528"/>
    <w:rsid w:val="003A2FE8"/>
    <w:rsid w:val="003A360F"/>
    <w:rsid w:val="003E0AA0"/>
    <w:rsid w:val="003E49F4"/>
    <w:rsid w:val="003F7E16"/>
    <w:rsid w:val="00404A0E"/>
    <w:rsid w:val="00417821"/>
    <w:rsid w:val="00430AD7"/>
    <w:rsid w:val="00431504"/>
    <w:rsid w:val="00431F9D"/>
    <w:rsid w:val="0044152B"/>
    <w:rsid w:val="00471ECD"/>
    <w:rsid w:val="00480AAA"/>
    <w:rsid w:val="00490DF1"/>
    <w:rsid w:val="004A6FA1"/>
    <w:rsid w:val="004B4BEA"/>
    <w:rsid w:val="004D6D73"/>
    <w:rsid w:val="0050198B"/>
    <w:rsid w:val="005133BE"/>
    <w:rsid w:val="005167B5"/>
    <w:rsid w:val="0052575F"/>
    <w:rsid w:val="005270C5"/>
    <w:rsid w:val="00535884"/>
    <w:rsid w:val="00564E20"/>
    <w:rsid w:val="00585BC4"/>
    <w:rsid w:val="00591321"/>
    <w:rsid w:val="00596187"/>
    <w:rsid w:val="005A1257"/>
    <w:rsid w:val="005B0C8B"/>
    <w:rsid w:val="005B441C"/>
    <w:rsid w:val="005C1279"/>
    <w:rsid w:val="005C675D"/>
    <w:rsid w:val="005D7188"/>
    <w:rsid w:val="00603104"/>
    <w:rsid w:val="00627DAA"/>
    <w:rsid w:val="006312B2"/>
    <w:rsid w:val="006330F9"/>
    <w:rsid w:val="00637C02"/>
    <w:rsid w:val="006507DD"/>
    <w:rsid w:val="006553F0"/>
    <w:rsid w:val="00660336"/>
    <w:rsid w:val="006732B6"/>
    <w:rsid w:val="006754C5"/>
    <w:rsid w:val="00677180"/>
    <w:rsid w:val="006912C4"/>
    <w:rsid w:val="006A2324"/>
    <w:rsid w:val="006A40AE"/>
    <w:rsid w:val="006F624A"/>
    <w:rsid w:val="00716413"/>
    <w:rsid w:val="00731063"/>
    <w:rsid w:val="00737B57"/>
    <w:rsid w:val="00746141"/>
    <w:rsid w:val="0075406F"/>
    <w:rsid w:val="007758A0"/>
    <w:rsid w:val="007821ED"/>
    <w:rsid w:val="0078488A"/>
    <w:rsid w:val="007A4F55"/>
    <w:rsid w:val="007C018D"/>
    <w:rsid w:val="007C36D6"/>
    <w:rsid w:val="007D4B3E"/>
    <w:rsid w:val="007E4BAD"/>
    <w:rsid w:val="007F6525"/>
    <w:rsid w:val="00815C4E"/>
    <w:rsid w:val="008218DE"/>
    <w:rsid w:val="00827D8A"/>
    <w:rsid w:val="00852A13"/>
    <w:rsid w:val="00856343"/>
    <w:rsid w:val="00865E4A"/>
    <w:rsid w:val="00867A7E"/>
    <w:rsid w:val="00874533"/>
    <w:rsid w:val="008C48F0"/>
    <w:rsid w:val="008D2753"/>
    <w:rsid w:val="008D3374"/>
    <w:rsid w:val="008D507F"/>
    <w:rsid w:val="008D7626"/>
    <w:rsid w:val="008E300C"/>
    <w:rsid w:val="00903B99"/>
    <w:rsid w:val="00927587"/>
    <w:rsid w:val="00936839"/>
    <w:rsid w:val="00954DF1"/>
    <w:rsid w:val="00955CEB"/>
    <w:rsid w:val="00982E2F"/>
    <w:rsid w:val="009A6E91"/>
    <w:rsid w:val="009A6EFD"/>
    <w:rsid w:val="009B0360"/>
    <w:rsid w:val="009D1038"/>
    <w:rsid w:val="009E687D"/>
    <w:rsid w:val="009F4828"/>
    <w:rsid w:val="00A07E28"/>
    <w:rsid w:val="00A13B96"/>
    <w:rsid w:val="00A22ED6"/>
    <w:rsid w:val="00A22FFF"/>
    <w:rsid w:val="00A266E4"/>
    <w:rsid w:val="00A50F31"/>
    <w:rsid w:val="00A517B5"/>
    <w:rsid w:val="00A73556"/>
    <w:rsid w:val="00A75F92"/>
    <w:rsid w:val="00A87465"/>
    <w:rsid w:val="00AA4055"/>
    <w:rsid w:val="00AB60DC"/>
    <w:rsid w:val="00AC62AA"/>
    <w:rsid w:val="00AD30C1"/>
    <w:rsid w:val="00AE0A5F"/>
    <w:rsid w:val="00AE548F"/>
    <w:rsid w:val="00AE6A1A"/>
    <w:rsid w:val="00B074CF"/>
    <w:rsid w:val="00B21407"/>
    <w:rsid w:val="00B4017A"/>
    <w:rsid w:val="00B50CDB"/>
    <w:rsid w:val="00B5504F"/>
    <w:rsid w:val="00B90AF4"/>
    <w:rsid w:val="00B93F88"/>
    <w:rsid w:val="00BB37E4"/>
    <w:rsid w:val="00BC1D0F"/>
    <w:rsid w:val="00BE125F"/>
    <w:rsid w:val="00BE4C34"/>
    <w:rsid w:val="00C02511"/>
    <w:rsid w:val="00C37D5D"/>
    <w:rsid w:val="00C44571"/>
    <w:rsid w:val="00C56FA1"/>
    <w:rsid w:val="00C76E41"/>
    <w:rsid w:val="00C80ACC"/>
    <w:rsid w:val="00C87A6E"/>
    <w:rsid w:val="00CD1B4B"/>
    <w:rsid w:val="00CD37D9"/>
    <w:rsid w:val="00CD638A"/>
    <w:rsid w:val="00CF2A82"/>
    <w:rsid w:val="00CF2AD9"/>
    <w:rsid w:val="00D0078C"/>
    <w:rsid w:val="00D255DD"/>
    <w:rsid w:val="00D30A1B"/>
    <w:rsid w:val="00D401DF"/>
    <w:rsid w:val="00D51228"/>
    <w:rsid w:val="00D57C11"/>
    <w:rsid w:val="00D81C70"/>
    <w:rsid w:val="00D84705"/>
    <w:rsid w:val="00D859E9"/>
    <w:rsid w:val="00DA7330"/>
    <w:rsid w:val="00DB056E"/>
    <w:rsid w:val="00DE5D50"/>
    <w:rsid w:val="00DF682B"/>
    <w:rsid w:val="00E25984"/>
    <w:rsid w:val="00E26A07"/>
    <w:rsid w:val="00E31668"/>
    <w:rsid w:val="00E540EE"/>
    <w:rsid w:val="00E61AC5"/>
    <w:rsid w:val="00E76B4E"/>
    <w:rsid w:val="00E773A6"/>
    <w:rsid w:val="00E77FE2"/>
    <w:rsid w:val="00E94D68"/>
    <w:rsid w:val="00EA00BD"/>
    <w:rsid w:val="00EA1FD9"/>
    <w:rsid w:val="00EC21F3"/>
    <w:rsid w:val="00EC5CD8"/>
    <w:rsid w:val="00ED7DF1"/>
    <w:rsid w:val="00EF2E47"/>
    <w:rsid w:val="00F07BC5"/>
    <w:rsid w:val="00F10773"/>
    <w:rsid w:val="00F36FFE"/>
    <w:rsid w:val="00F44070"/>
    <w:rsid w:val="00F92D1C"/>
    <w:rsid w:val="00FA1AE2"/>
    <w:rsid w:val="00FA20D8"/>
    <w:rsid w:val="00FA4853"/>
    <w:rsid w:val="00FA50AF"/>
    <w:rsid w:val="00FB150C"/>
    <w:rsid w:val="00FC437B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2013-03-25T07:59:00Z</dcterms:created>
  <dcterms:modified xsi:type="dcterms:W3CDTF">2013-04-10T14:21:00Z</dcterms:modified>
</cp:coreProperties>
</file>